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3935A" w14:textId="77777777" w:rsidR="00C7756A" w:rsidRDefault="00C7756A" w:rsidP="00C7756A">
      <w:pPr>
        <w:spacing w:before="36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5B01FF5B" wp14:editId="76AE2058">
            <wp:extent cx="1900800" cy="50400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8A63B" w14:textId="77777777" w:rsidR="00C7756A" w:rsidRPr="00710CE4" w:rsidRDefault="00C7756A" w:rsidP="00C7756A">
      <w:pPr>
        <w:spacing w:before="360" w:after="1200"/>
        <w:jc w:val="center"/>
        <w:rPr>
          <w:bCs/>
          <w:kern w:val="32"/>
        </w:rPr>
      </w:pPr>
      <w:r w:rsidRPr="00224B41">
        <w:rPr>
          <w:b/>
          <w:bCs/>
          <w:kern w:val="32"/>
          <w:sz w:val="36"/>
          <w:szCs w:val="36"/>
        </w:rPr>
        <w:t>Smlouva o dílo</w:t>
      </w:r>
      <w:r w:rsidRPr="00224B41">
        <w:rPr>
          <w:bCs/>
          <w:kern w:val="32"/>
          <w:sz w:val="36"/>
          <w:szCs w:val="36"/>
        </w:rPr>
        <w:br/>
      </w:r>
      <w:r w:rsidRPr="00224B41">
        <w:rPr>
          <w:bCs/>
          <w:kern w:val="32"/>
        </w:rPr>
        <w:t>uzavřená podle § 2586 a násl. zákona č. 89/2012 Sb., občanský zákoník,</w:t>
      </w:r>
      <w:r w:rsidRPr="00224B41">
        <w:rPr>
          <w:bCs/>
          <w:kern w:val="32"/>
        </w:rPr>
        <w:br/>
        <w:t>ve znění pozdějších předpisů</w:t>
      </w:r>
    </w:p>
    <w:p w14:paraId="086E0AAA" w14:textId="77777777" w:rsidR="00C7756A" w:rsidRPr="00224B41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4B41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009BDE86" w14:textId="77777777" w:rsidR="00C7756A" w:rsidRPr="00224B41" w:rsidRDefault="00C7756A" w:rsidP="00C7756A">
      <w:pPr>
        <w:spacing w:before="360"/>
      </w:pPr>
      <w:r w:rsidRPr="00224B41">
        <w:rPr>
          <w:b/>
        </w:rPr>
        <w:t>Česká republika – Česká školní inspekce</w:t>
      </w:r>
    </w:p>
    <w:p w14:paraId="76B46815" w14:textId="77777777" w:rsidR="00C7756A" w:rsidRPr="00224B41" w:rsidRDefault="00C7756A" w:rsidP="00C7756A">
      <w:pPr>
        <w:spacing w:before="0"/>
        <w:ind w:left="2552" w:hanging="2552"/>
      </w:pPr>
      <w:r w:rsidRPr="00224B41">
        <w:t>sídlo:</w:t>
      </w:r>
      <w:r w:rsidRPr="00224B41">
        <w:tab/>
        <w:t>Fráni Šrámka 37, 150 21 Praha 5</w:t>
      </w:r>
    </w:p>
    <w:p w14:paraId="0209F0AF" w14:textId="77777777" w:rsidR="00C7756A" w:rsidRPr="00224B41" w:rsidRDefault="00C7756A" w:rsidP="00C7756A">
      <w:pPr>
        <w:spacing w:before="0"/>
        <w:ind w:left="2552" w:hanging="2552"/>
      </w:pPr>
      <w:r w:rsidRPr="00224B41">
        <w:t>zastupující:</w:t>
      </w:r>
      <w:r w:rsidRPr="00224B41">
        <w:tab/>
        <w:t>Mgr. Tomáš Zatloukal, ústřední školní inspektor</w:t>
      </w:r>
    </w:p>
    <w:p w14:paraId="52631CC0" w14:textId="77777777" w:rsidR="00C7756A" w:rsidRDefault="00C7756A" w:rsidP="00C7756A">
      <w:pPr>
        <w:spacing w:before="0"/>
        <w:ind w:left="2552" w:hanging="2552"/>
      </w:pPr>
      <w:r w:rsidRPr="00224B41">
        <w:t>IČ:</w:t>
      </w:r>
      <w:r w:rsidRPr="00224B41">
        <w:tab/>
        <w:t>00638994</w:t>
      </w:r>
    </w:p>
    <w:p w14:paraId="3F52CDEA" w14:textId="77777777" w:rsidR="00C7756A" w:rsidRPr="00224B41" w:rsidRDefault="00C7756A" w:rsidP="00C7756A">
      <w:pPr>
        <w:spacing w:before="0"/>
        <w:ind w:left="2552" w:hanging="2552"/>
      </w:pPr>
      <w:r>
        <w:t>DIČ:</w:t>
      </w:r>
      <w:r>
        <w:tab/>
        <w:t>-</w:t>
      </w:r>
    </w:p>
    <w:p w14:paraId="66B26485" w14:textId="77777777" w:rsidR="00C7756A" w:rsidRPr="00224B41" w:rsidRDefault="00C7756A" w:rsidP="00C7756A">
      <w:pPr>
        <w:spacing w:before="0"/>
        <w:ind w:left="2552" w:hanging="2552"/>
      </w:pPr>
      <w:r w:rsidRPr="00224B41">
        <w:t>bankovní spo</w:t>
      </w:r>
      <w:r>
        <w:t>jení:</w:t>
      </w:r>
      <w:r>
        <w:tab/>
        <w:t xml:space="preserve">ČNB, Praha 1, číslo účtu: </w:t>
      </w:r>
      <w:r w:rsidRPr="00224B41">
        <w:t>7429061/0710</w:t>
      </w:r>
    </w:p>
    <w:p w14:paraId="64C72C57" w14:textId="77777777" w:rsidR="00C7756A" w:rsidRDefault="00C7756A" w:rsidP="00C7756A">
      <w:pPr>
        <w:spacing w:before="0"/>
        <w:ind w:left="2552" w:hanging="2552"/>
      </w:pPr>
      <w:r>
        <w:t>kontaktní osoba:</w:t>
      </w:r>
      <w:r>
        <w:tab/>
        <w:t xml:space="preserve">Lucie Kovaříková, oprávněný k podpisu předávacího protokolu </w:t>
      </w:r>
    </w:p>
    <w:p w14:paraId="47FCE045" w14:textId="77777777" w:rsidR="00C7756A" w:rsidRDefault="00C7756A" w:rsidP="00C7756A">
      <w:pPr>
        <w:spacing w:before="0"/>
        <w:ind w:left="2552" w:hanging="2552"/>
      </w:pPr>
      <w:r>
        <w:t xml:space="preserve">e-mail: </w:t>
      </w:r>
      <w:r>
        <w:tab/>
      </w:r>
      <w:hyperlink r:id="rId9" w:history="1">
        <w:r w:rsidRPr="00655543">
          <w:rPr>
            <w:rStyle w:val="Hypertextovodkaz"/>
          </w:rPr>
          <w:t>lucie.kovarikova@csicr.cz</w:t>
        </w:r>
      </w:hyperlink>
      <w:r>
        <w:t xml:space="preserve"> </w:t>
      </w:r>
    </w:p>
    <w:p w14:paraId="4B3488AA" w14:textId="77777777" w:rsidR="00C7756A" w:rsidRPr="00224B41" w:rsidRDefault="00C7756A" w:rsidP="00C7756A">
      <w:r w:rsidRPr="00224B41">
        <w:t>jako „objednatel“</w:t>
      </w:r>
    </w:p>
    <w:p w14:paraId="396BB42E" w14:textId="77777777" w:rsidR="00C7756A" w:rsidRPr="00224B41" w:rsidRDefault="00C7756A" w:rsidP="00C7756A">
      <w:pPr>
        <w:spacing w:before="240" w:after="240"/>
      </w:pPr>
      <w:r w:rsidRPr="00224B41">
        <w:t>a</w:t>
      </w:r>
    </w:p>
    <w:p w14:paraId="73EC1B0E" w14:textId="77777777" w:rsidR="00C7756A" w:rsidRPr="00224B41" w:rsidRDefault="00C7756A" w:rsidP="00C7756A">
      <w:r w:rsidRPr="00224B41">
        <w:rPr>
          <w:b/>
        </w:rPr>
        <w:t>…</w:t>
      </w:r>
    </w:p>
    <w:p w14:paraId="43D6D9D4" w14:textId="77777777" w:rsidR="00C7756A" w:rsidRPr="00224B41" w:rsidRDefault="00C7756A" w:rsidP="00C7756A">
      <w:pPr>
        <w:spacing w:before="0"/>
      </w:pPr>
      <w:r w:rsidRPr="00224B41">
        <w:t>sídlo:</w:t>
      </w:r>
      <w:r w:rsidRPr="00224B41">
        <w:tab/>
      </w:r>
    </w:p>
    <w:p w14:paraId="246F69AB" w14:textId="77777777" w:rsidR="00C7756A" w:rsidRPr="00224B41" w:rsidRDefault="00C7756A" w:rsidP="00C7756A">
      <w:pPr>
        <w:spacing w:before="0"/>
        <w:ind w:left="2552" w:hanging="2552"/>
      </w:pPr>
      <w:r w:rsidRPr="00224B41">
        <w:t>zastupující:</w:t>
      </w:r>
      <w:r w:rsidRPr="00224B41">
        <w:tab/>
      </w:r>
    </w:p>
    <w:p w14:paraId="61357BD1" w14:textId="77777777" w:rsidR="00C7756A" w:rsidRDefault="00C7756A" w:rsidP="00C7756A">
      <w:pPr>
        <w:spacing w:before="0"/>
        <w:ind w:left="2552" w:hanging="2552"/>
      </w:pPr>
      <w:r w:rsidRPr="00224B41">
        <w:t>IČ:</w:t>
      </w:r>
      <w:r w:rsidRPr="00224B41">
        <w:tab/>
      </w:r>
    </w:p>
    <w:p w14:paraId="5BDBF1B1" w14:textId="77777777" w:rsidR="00C7756A" w:rsidRPr="00224B41" w:rsidRDefault="00C7756A" w:rsidP="00C7756A">
      <w:pPr>
        <w:spacing w:before="0"/>
        <w:ind w:left="2552" w:hanging="2552"/>
      </w:pPr>
      <w:r>
        <w:t>DIČ:</w:t>
      </w:r>
      <w:r>
        <w:tab/>
      </w:r>
    </w:p>
    <w:p w14:paraId="1FD3FB4E" w14:textId="77777777" w:rsidR="00C7756A" w:rsidRPr="00224B41" w:rsidRDefault="00C7756A" w:rsidP="00C7756A">
      <w:pPr>
        <w:spacing w:before="0"/>
        <w:ind w:left="2552" w:hanging="2552"/>
      </w:pPr>
      <w:r w:rsidRPr="00224B41">
        <w:t xml:space="preserve">zapsaná v obchodním rejstříku vedeném … soudem v </w:t>
      </w:r>
      <w:r w:rsidRPr="00224B41">
        <w:softHyphen/>
      </w:r>
      <w:r w:rsidRPr="00224B41">
        <w:softHyphen/>
        <w:t>……, oddíl ……, vložka ……</w:t>
      </w:r>
    </w:p>
    <w:p w14:paraId="225C974F" w14:textId="77777777" w:rsidR="00C7756A" w:rsidRPr="00224B41" w:rsidRDefault="00C7756A" w:rsidP="00C7756A">
      <w:pPr>
        <w:spacing w:before="0"/>
        <w:ind w:left="2552" w:hanging="2552"/>
      </w:pPr>
      <w:r w:rsidRPr="00224B41">
        <w:t>bankovní spojení:</w:t>
      </w:r>
      <w:r w:rsidRPr="00224B41">
        <w:tab/>
      </w:r>
    </w:p>
    <w:p w14:paraId="55257F79" w14:textId="77777777" w:rsidR="00C7756A" w:rsidRDefault="00C7756A" w:rsidP="00C7756A">
      <w:pPr>
        <w:spacing w:before="0"/>
        <w:ind w:left="2552" w:hanging="2552"/>
      </w:pPr>
      <w:r w:rsidRPr="00224B41">
        <w:t>kontaktní osoba:</w:t>
      </w:r>
      <w:r w:rsidRPr="00224B41">
        <w:tab/>
      </w:r>
      <w:r w:rsidRPr="00224B41">
        <w:tab/>
      </w:r>
    </w:p>
    <w:p w14:paraId="1A9833A1" w14:textId="77777777" w:rsidR="00C7756A" w:rsidRDefault="00C7756A" w:rsidP="00C7756A">
      <w:pPr>
        <w:spacing w:before="0"/>
        <w:ind w:left="2552" w:hanging="2552"/>
      </w:pPr>
      <w:r w:rsidRPr="00224B41">
        <w:t>e-mail:</w:t>
      </w:r>
    </w:p>
    <w:p w14:paraId="5C0165D4" w14:textId="77777777" w:rsidR="00C7756A" w:rsidRPr="001E5E20" w:rsidRDefault="00C7756A" w:rsidP="00C7756A">
      <w:pPr>
        <w:spacing w:before="0"/>
        <w:ind w:left="2552" w:hanging="2552"/>
      </w:pPr>
      <w:r>
        <w:t>tel:</w:t>
      </w:r>
    </w:p>
    <w:p w14:paraId="3CAC54A7" w14:textId="77777777" w:rsidR="00C7756A" w:rsidRPr="003E5635" w:rsidRDefault="00C7756A" w:rsidP="00C7756A">
      <w:pPr>
        <w:rPr>
          <w:sz w:val="22"/>
          <w:szCs w:val="22"/>
        </w:rPr>
      </w:pPr>
      <w:r>
        <w:rPr>
          <w:sz w:val="22"/>
          <w:szCs w:val="22"/>
        </w:rPr>
        <w:t>jako „dodavatel</w:t>
      </w:r>
      <w:r w:rsidRPr="007C7ED6">
        <w:rPr>
          <w:sz w:val="22"/>
          <w:szCs w:val="22"/>
        </w:rPr>
        <w:t>“</w:t>
      </w:r>
    </w:p>
    <w:p w14:paraId="3A384DF4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E5635">
        <w:br w:type="column"/>
      </w:r>
      <w:r w:rsidRPr="007C7E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1D1367D4" w14:textId="77777777" w:rsidR="00C7756A" w:rsidRDefault="00C7756A" w:rsidP="00C7756A">
      <w:pPr>
        <w:widowControl w:val="0"/>
        <w:tabs>
          <w:tab w:val="left" w:pos="709"/>
        </w:tabs>
      </w:pPr>
      <w:r w:rsidRPr="007C7ED6">
        <w:t xml:space="preserve">Tato smlouva byla uzavřena s vybraným </w:t>
      </w:r>
      <w:r>
        <w:t>dodavatelem</w:t>
      </w:r>
      <w:r w:rsidRPr="007C7ED6">
        <w:t xml:space="preserve"> na základě </w:t>
      </w:r>
      <w:r>
        <w:t xml:space="preserve">výsledku zadávacího </w:t>
      </w:r>
      <w:r w:rsidRPr="007C7ED6">
        <w:t xml:space="preserve">řízení </w:t>
      </w:r>
      <w:r>
        <w:t xml:space="preserve">na zadání </w:t>
      </w:r>
      <w:r w:rsidRPr="007C7ED6">
        <w:t xml:space="preserve">veřejné zakázky </w:t>
      </w:r>
      <w:r>
        <w:t>ve zjednodušeném podlimitním řízení</w:t>
      </w:r>
      <w:r w:rsidRPr="007C7ED6">
        <w:t xml:space="preserve"> </w:t>
      </w:r>
      <w:r>
        <w:t>Tisk materiálů pro testování a tisk publikací, části Tisk Výroční zprávy 2016/17</w:t>
      </w:r>
      <w:r w:rsidRPr="007C7ED6">
        <w:t xml:space="preserve"> (dále „za</w:t>
      </w:r>
      <w:r>
        <w:t>kázka“). V případě rozporu mezi </w:t>
      </w:r>
      <w:r w:rsidRPr="007C7ED6">
        <w:t>touto smlouvou a </w:t>
      </w:r>
      <w:r>
        <w:t>výzvou</w:t>
      </w:r>
      <w:r w:rsidRPr="007C7ED6">
        <w:t xml:space="preserve"> se použije </w:t>
      </w:r>
      <w:r>
        <w:t>výzva</w:t>
      </w:r>
      <w:r w:rsidRPr="007C7ED6">
        <w:t>.</w:t>
      </w:r>
    </w:p>
    <w:p w14:paraId="0C82EFDC" w14:textId="77777777" w:rsidR="00C7756A" w:rsidRPr="007C7ED6" w:rsidRDefault="00C7756A" w:rsidP="00C7756A">
      <w:pPr>
        <w:widowControl w:val="0"/>
        <w:tabs>
          <w:tab w:val="left" w:pos="709"/>
        </w:tabs>
      </w:pPr>
    </w:p>
    <w:p w14:paraId="1638751C" w14:textId="77777777" w:rsidR="00C7756A" w:rsidRPr="00EB7289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0EF170C4" w14:textId="77777777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 w:rsidRPr="00B9220A">
        <w:t xml:space="preserve">Předmětem </w:t>
      </w:r>
      <w:r>
        <w:t xml:space="preserve">této veřejné </w:t>
      </w:r>
      <w:r w:rsidRPr="00B9220A">
        <w:t xml:space="preserve">zakázky je </w:t>
      </w:r>
      <w:r>
        <w:t xml:space="preserve">tisk 120 ks Výroční zprávy České školní inspekce za školní rok 2016/17. </w:t>
      </w:r>
    </w:p>
    <w:p w14:paraId="5F7FCE84" w14:textId="77777777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>
        <w:t>Součástí předmětu plnění je předtisková příprava, tiskové PDF bude dodavateli předáno při podpisu smlouvy.</w:t>
      </w:r>
    </w:p>
    <w:p w14:paraId="45228A73" w14:textId="77777777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>
        <w:t>Požadavky na tisk:</w:t>
      </w:r>
    </w:p>
    <w:p w14:paraId="59263837" w14:textId="77777777" w:rsidR="00C7756A" w:rsidRPr="005A5536" w:rsidRDefault="00C7756A" w:rsidP="00C7756A">
      <w:pPr>
        <w:autoSpaceDE w:val="0"/>
        <w:autoSpaceDN w:val="0"/>
        <w:adjustRightInd w:val="0"/>
        <w:ind w:left="1080"/>
        <w:rPr>
          <w:rFonts w:eastAsiaTheme="minorHAnsi"/>
        </w:rPr>
      </w:pPr>
      <w:r w:rsidRPr="005A5536">
        <w:rPr>
          <w:rFonts w:eastAsiaTheme="minorHAnsi"/>
        </w:rPr>
        <w:t>Obálka:</w:t>
      </w:r>
    </w:p>
    <w:p w14:paraId="2A47790A" w14:textId="77777777" w:rsidR="00C7756A" w:rsidRPr="005A5536" w:rsidRDefault="00C7756A" w:rsidP="00C7756A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0" w:after="200" w:line="276" w:lineRule="auto"/>
        <w:jc w:val="left"/>
      </w:pPr>
      <w:r w:rsidRPr="005A5536">
        <w:t>Typ papíru: křída matná (250 g)</w:t>
      </w:r>
    </w:p>
    <w:p w14:paraId="12FB2D0F" w14:textId="77777777" w:rsidR="00C7756A" w:rsidRPr="005A5536" w:rsidRDefault="00C7756A" w:rsidP="00C7756A">
      <w:pPr>
        <w:pStyle w:val="Odstavecseseznamem"/>
        <w:autoSpaceDE w:val="0"/>
        <w:autoSpaceDN w:val="0"/>
        <w:adjustRightInd w:val="0"/>
        <w:ind w:firstLine="360"/>
      </w:pPr>
      <w:r w:rsidRPr="005A5536">
        <w:t xml:space="preserve">- </w:t>
      </w:r>
      <w:r w:rsidRPr="005A5536">
        <w:tab/>
        <w:t>Barevnost obálky: 4 barvy (plnobarevný tisk)</w:t>
      </w:r>
    </w:p>
    <w:p w14:paraId="48FC434F" w14:textId="77777777" w:rsidR="00C7756A" w:rsidRPr="005A5536" w:rsidRDefault="00C7756A" w:rsidP="00C7756A">
      <w:pPr>
        <w:pStyle w:val="Odstavecseseznamem"/>
        <w:autoSpaceDE w:val="0"/>
        <w:autoSpaceDN w:val="0"/>
        <w:adjustRightInd w:val="0"/>
        <w:ind w:firstLine="360"/>
      </w:pPr>
      <w:r w:rsidRPr="005A5536">
        <w:t xml:space="preserve">- </w:t>
      </w:r>
      <w:r w:rsidRPr="005A5536">
        <w:tab/>
        <w:t>Povrchová úprava obálky: lamino matné</w:t>
      </w:r>
    </w:p>
    <w:p w14:paraId="10AF03A5" w14:textId="77777777" w:rsidR="00C7756A" w:rsidRPr="005A5536" w:rsidRDefault="00C7756A" w:rsidP="00C7756A">
      <w:pPr>
        <w:pStyle w:val="Odstavecseseznamem"/>
        <w:autoSpaceDE w:val="0"/>
        <w:autoSpaceDN w:val="0"/>
        <w:adjustRightInd w:val="0"/>
        <w:ind w:firstLine="360"/>
      </w:pPr>
      <w:r w:rsidRPr="005A5536">
        <w:t>-</w:t>
      </w:r>
      <w:r w:rsidRPr="005A5536">
        <w:tab/>
        <w:t>Povrchová úprava vnitřku obálky: bez úprav</w:t>
      </w:r>
    </w:p>
    <w:p w14:paraId="252B9188" w14:textId="77777777" w:rsidR="00C7756A" w:rsidRPr="005A5536" w:rsidRDefault="00C7756A" w:rsidP="00C7756A">
      <w:pPr>
        <w:pStyle w:val="Odstavecseseznamem"/>
        <w:autoSpaceDE w:val="0"/>
        <w:autoSpaceDN w:val="0"/>
        <w:adjustRightInd w:val="0"/>
        <w:ind w:firstLine="360"/>
      </w:pPr>
      <w:r w:rsidRPr="005A5536">
        <w:t>Vnitřní blok:</w:t>
      </w:r>
    </w:p>
    <w:p w14:paraId="137AD7EA" w14:textId="61EE01A3" w:rsidR="00C7756A" w:rsidRPr="005A5536" w:rsidRDefault="00C7756A" w:rsidP="00C7756A">
      <w:pPr>
        <w:pStyle w:val="Odstavecseseznamem"/>
        <w:autoSpaceDE w:val="0"/>
        <w:autoSpaceDN w:val="0"/>
        <w:adjustRightInd w:val="0"/>
        <w:ind w:firstLine="360"/>
      </w:pPr>
      <w:r w:rsidRPr="005A5536">
        <w:t>-</w:t>
      </w:r>
      <w:r w:rsidRPr="005A5536">
        <w:tab/>
        <w:t xml:space="preserve">Počet stran bez obálky: max. </w:t>
      </w:r>
      <w:r w:rsidR="001523BB" w:rsidRPr="001523BB">
        <w:t>550-570</w:t>
      </w:r>
      <w:r w:rsidRPr="001523BB">
        <w:t xml:space="preserve"> stran</w:t>
      </w:r>
      <w:r>
        <w:t xml:space="preserve"> (s ohlede</w:t>
      </w:r>
      <w:bookmarkStart w:id="0" w:name="_GoBack"/>
      <w:bookmarkEnd w:id="0"/>
      <w:r>
        <w:t>m na výsledek předtiskové přípravy)</w:t>
      </w:r>
    </w:p>
    <w:p w14:paraId="6AB9E6C0" w14:textId="77777777" w:rsidR="00C7756A" w:rsidRPr="005A5536" w:rsidRDefault="00C7756A" w:rsidP="00C7756A">
      <w:pPr>
        <w:pStyle w:val="Odstavecseseznamem"/>
        <w:autoSpaceDE w:val="0"/>
        <w:autoSpaceDN w:val="0"/>
        <w:adjustRightInd w:val="0"/>
        <w:ind w:firstLine="360"/>
      </w:pPr>
      <w:r w:rsidRPr="005A5536">
        <w:t xml:space="preserve">- </w:t>
      </w:r>
      <w:r w:rsidRPr="005A5536">
        <w:tab/>
        <w:t>Typ papíru: ofset (80 g)</w:t>
      </w:r>
    </w:p>
    <w:p w14:paraId="78D63D2C" w14:textId="77777777" w:rsidR="00C7756A" w:rsidRPr="005A5536" w:rsidRDefault="00C7756A" w:rsidP="00C7756A">
      <w:pPr>
        <w:pStyle w:val="Odstavecseseznamem"/>
        <w:autoSpaceDE w:val="0"/>
        <w:autoSpaceDN w:val="0"/>
        <w:adjustRightInd w:val="0"/>
        <w:ind w:firstLine="360"/>
      </w:pPr>
      <w:r w:rsidRPr="005A5536">
        <w:t>-</w:t>
      </w:r>
      <w:r w:rsidRPr="005A5536">
        <w:tab/>
        <w:t>Barevnost: 4 barvy (plnobarevný tisk)</w:t>
      </w:r>
    </w:p>
    <w:p w14:paraId="4DF5B0A1" w14:textId="77777777" w:rsidR="00C7756A" w:rsidRPr="005A5536" w:rsidRDefault="00C7756A" w:rsidP="00C7756A">
      <w:pPr>
        <w:pStyle w:val="Odstavecseseznamem"/>
        <w:autoSpaceDE w:val="0"/>
        <w:autoSpaceDN w:val="0"/>
        <w:adjustRightInd w:val="0"/>
        <w:ind w:firstLine="360"/>
      </w:pPr>
      <w:r w:rsidRPr="005A5536">
        <w:t>-</w:t>
      </w:r>
      <w:r w:rsidRPr="005A5536">
        <w:tab/>
        <w:t>Knihařské zpracování: V2 (vazba lepená – paperback)</w:t>
      </w:r>
    </w:p>
    <w:p w14:paraId="6585DCD7" w14:textId="77777777" w:rsidR="00C7756A" w:rsidRDefault="00C7756A" w:rsidP="00C7756A">
      <w:pPr>
        <w:pStyle w:val="Odstavecseseznamem"/>
        <w:tabs>
          <w:tab w:val="left" w:pos="709"/>
        </w:tabs>
        <w:ind w:left="0"/>
        <w:contextualSpacing w:val="0"/>
      </w:pPr>
    </w:p>
    <w:p w14:paraId="5B760177" w14:textId="77777777" w:rsidR="00C7756A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9231882" w14:textId="77777777" w:rsidR="00C7756A" w:rsidRPr="00EB7289" w:rsidRDefault="00C7756A" w:rsidP="00C7756A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Termíny a místo plnění</w:t>
      </w:r>
    </w:p>
    <w:p w14:paraId="32700ABE" w14:textId="77777777" w:rsidR="00C7756A" w:rsidRDefault="00C7756A" w:rsidP="00C7756A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 xml:space="preserve">Ke splnění zakázky dojde řádným předáním předmětu plnění vybraným dodavatelem zadavateli. O předání a  převzetí sepíšou vybraný dodavatel a zadavatel protokol podepsaný osobami oprávněnými je zastupovat. </w:t>
      </w:r>
    </w:p>
    <w:p w14:paraId="0F58FADC" w14:textId="77777777" w:rsidR="00C7756A" w:rsidRDefault="00C7756A" w:rsidP="00C7756A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>Objednatel je povinen v akceptačním protokolu popsat vady, nedostatky či své výhrady, pro které odmítl dílo převzít, případně popsat, jak se tyto vady projevují.</w:t>
      </w:r>
    </w:p>
    <w:p w14:paraId="639C899C" w14:textId="77777777" w:rsidR="00C7756A" w:rsidRDefault="00C7756A" w:rsidP="00C7756A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 xml:space="preserve">Plnění musí být dodavatelem poskytnuto nejpozději </w:t>
      </w:r>
      <w:r w:rsidRPr="00897275">
        <w:t xml:space="preserve">do </w:t>
      </w:r>
      <w:r>
        <w:t>15 dní od nabytí účinnosti této smlouvy (tj. od jejího zveřejnění v Registru smluv).</w:t>
      </w:r>
    </w:p>
    <w:p w14:paraId="07580EA6" w14:textId="77777777" w:rsidR="00C7756A" w:rsidRDefault="00C7756A" w:rsidP="00C7756A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>Místem plnění je Fráni Šrámka 37, 150 21 Praha 5.</w:t>
      </w:r>
    </w:p>
    <w:p w14:paraId="5836BC23" w14:textId="77777777" w:rsidR="00C7756A" w:rsidRDefault="00C7756A" w:rsidP="00C7756A">
      <w:pPr>
        <w:tabs>
          <w:tab w:val="left" w:pos="709"/>
        </w:tabs>
      </w:pPr>
    </w:p>
    <w:p w14:paraId="46DC6FA5" w14:textId="77777777" w:rsidR="00C7756A" w:rsidRDefault="00C7756A" w:rsidP="00C7756A">
      <w:pPr>
        <w:tabs>
          <w:tab w:val="left" w:pos="709"/>
        </w:tabs>
      </w:pPr>
    </w:p>
    <w:p w14:paraId="11B3DA1F" w14:textId="77777777" w:rsidR="00C7756A" w:rsidRDefault="00C7756A" w:rsidP="00C7756A">
      <w:pPr>
        <w:tabs>
          <w:tab w:val="left" w:pos="709"/>
        </w:tabs>
      </w:pPr>
    </w:p>
    <w:p w14:paraId="3BC38E2F" w14:textId="77777777" w:rsidR="00C7756A" w:rsidRDefault="00C7756A" w:rsidP="00C7756A">
      <w:pPr>
        <w:tabs>
          <w:tab w:val="left" w:pos="709"/>
        </w:tabs>
      </w:pPr>
    </w:p>
    <w:p w14:paraId="58328062" w14:textId="77777777" w:rsidR="00C7756A" w:rsidRPr="007F1F2B" w:rsidRDefault="00C7756A" w:rsidP="00C7756A">
      <w:pPr>
        <w:pStyle w:val="Odstavecseseznamem"/>
        <w:widowControl w:val="0"/>
        <w:tabs>
          <w:tab w:val="left" w:pos="709"/>
        </w:tabs>
        <w:ind w:left="0"/>
        <w:contextualSpacing w:val="0"/>
      </w:pPr>
    </w:p>
    <w:p w14:paraId="24740B3E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12E0029F" w14:textId="77777777" w:rsidR="00C7756A" w:rsidRDefault="00C7756A" w:rsidP="00C7756A">
      <w:pPr>
        <w:pStyle w:val="Odstavecseseznamem"/>
        <w:numPr>
          <w:ilvl w:val="0"/>
          <w:numId w:val="33"/>
        </w:numPr>
      </w:pPr>
      <w:r w:rsidRPr="00A03FEE">
        <w:t xml:space="preserve">Cena plnění  </w:t>
      </w:r>
      <w:r>
        <w:t xml:space="preserve">byla </w:t>
      </w:r>
      <w:r w:rsidRPr="00A03FEE">
        <w:t xml:space="preserve">stanovena </w:t>
      </w:r>
      <w:r>
        <w:t>jako smluvní</w:t>
      </w:r>
      <w:r w:rsidRPr="00A03FEE">
        <w:t xml:space="preserve"> ve výši</w:t>
      </w:r>
      <w:r>
        <w:t>:</w:t>
      </w:r>
    </w:p>
    <w:p w14:paraId="36D150F9" w14:textId="77777777" w:rsidR="00C7756A" w:rsidRDefault="00C7756A" w:rsidP="00C7756A">
      <w:pPr>
        <w:pStyle w:val="Odstavecseseznamem"/>
        <w:ind w:left="360"/>
      </w:pPr>
      <w:r>
        <w:t>Celková cena bez DPH</w:t>
      </w:r>
      <w:r w:rsidRPr="00A03FEE">
        <w:t xml:space="preserve"> </w:t>
      </w:r>
      <w:r>
        <w:t xml:space="preserve"> </w:t>
      </w:r>
      <w:r>
        <w:tab/>
      </w:r>
      <w:r>
        <w:tab/>
        <w:t>……..</w:t>
      </w:r>
      <w:r>
        <w:tab/>
      </w:r>
      <w:r w:rsidRPr="00E81083">
        <w:t xml:space="preserve">Kč </w:t>
      </w:r>
      <w:r w:rsidRPr="009E2347">
        <w:rPr>
          <w:i/>
        </w:rPr>
        <w:t xml:space="preserve">(slovy   ……… </w:t>
      </w:r>
      <w:r>
        <w:rPr>
          <w:i/>
        </w:rPr>
        <w:t>),</w:t>
      </w:r>
    </w:p>
    <w:p w14:paraId="171C37AD" w14:textId="77777777" w:rsidR="00C7756A" w:rsidRDefault="00C7756A" w:rsidP="00C7756A">
      <w:pPr>
        <w:pStyle w:val="Odstavecseseznamem"/>
        <w:ind w:left="360"/>
      </w:pPr>
      <w:r>
        <w:t xml:space="preserve">DPH   </w:t>
      </w:r>
      <w:r>
        <w:tab/>
      </w:r>
      <w:r>
        <w:tab/>
      </w:r>
      <w:r>
        <w:tab/>
      </w:r>
      <w:r>
        <w:tab/>
        <w:t>……..</w:t>
      </w:r>
      <w:r>
        <w:tab/>
        <w:t>Kč,</w:t>
      </w:r>
    </w:p>
    <w:p w14:paraId="3090ABCF" w14:textId="77777777" w:rsidR="00C7756A" w:rsidRDefault="00C7756A" w:rsidP="00C7756A">
      <w:pPr>
        <w:pStyle w:val="Odstavecseseznamem"/>
        <w:ind w:left="360"/>
      </w:pPr>
      <w:r>
        <w:t>C</w:t>
      </w:r>
      <w:r w:rsidRPr="00E81083">
        <w:t>elk</w:t>
      </w:r>
      <w:r>
        <w:t>ová cena včetně DPH</w:t>
      </w:r>
      <w:r>
        <w:tab/>
        <w:t>……..</w:t>
      </w:r>
      <w:r>
        <w:tab/>
      </w:r>
      <w:r w:rsidRPr="007A2B4A">
        <w:t xml:space="preserve">Kč </w:t>
      </w:r>
      <w:r w:rsidRPr="009E2347">
        <w:rPr>
          <w:i/>
        </w:rPr>
        <w:t>(slovy    ……).</w:t>
      </w:r>
    </w:p>
    <w:p w14:paraId="391BF460" w14:textId="77777777" w:rsidR="00C7756A" w:rsidRPr="007570E5" w:rsidRDefault="00C7756A" w:rsidP="00C7756A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7ED6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</w:t>
      </w:r>
      <w:r>
        <w:rPr>
          <w:szCs w:val="22"/>
        </w:rPr>
        <w:t>2622 občanského</w:t>
      </w:r>
      <w:r w:rsidRPr="007C7ED6">
        <w:rPr>
          <w:szCs w:val="22"/>
        </w:rPr>
        <w:t xml:space="preserve"> zákoníku a na její výši nemá vliv vynaložení či výše jakýchkoli nákladů či poplatků, k jejichž úhradě je dodavatel na základě této smlouvy či obecně závazných právních předpisů povinen.</w:t>
      </w:r>
    </w:p>
    <w:p w14:paraId="007AC7FE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064D52">
        <w:rPr>
          <w:szCs w:val="22"/>
        </w:rPr>
        <w:t xml:space="preserve">Cenu podle odstavce 1 je možné měnit pouze, dojde-li ke změně zákona č. 235/2004 Sb., o dani z přidané hodnoty, ve znění pozdějších předpisů, </w:t>
      </w:r>
      <w:r>
        <w:rPr>
          <w:szCs w:val="22"/>
        </w:rPr>
        <w:t>dodavatel</w:t>
      </w:r>
      <w:r w:rsidRPr="00064D52">
        <w:rPr>
          <w:szCs w:val="22"/>
        </w:rPr>
        <w:t xml:space="preserve"> bude účtovat daň z přidané hodnoty podle aktuální zákonné úpravy</w:t>
      </w:r>
      <w:r w:rsidRPr="007C7ED6">
        <w:t>.</w:t>
      </w:r>
    </w:p>
    <w:p w14:paraId="015708D6" w14:textId="77777777" w:rsidR="00C7756A" w:rsidRDefault="00C7756A" w:rsidP="00C7756A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>
        <w:t>Objednatel</w:t>
      </w:r>
      <w:r w:rsidRPr="007C7ED6">
        <w:t xml:space="preserve">i nebudou účtovány náklady spojené s dodatečně zjištěnými skutečnostmi, které měl možnost </w:t>
      </w:r>
      <w:r>
        <w:t>dodavatel</w:t>
      </w:r>
      <w:r w:rsidRPr="007C7ED6">
        <w:t xml:space="preserve"> zjistit před uzavřením smlouvy.</w:t>
      </w:r>
    </w:p>
    <w:p w14:paraId="02FA97A5" w14:textId="77777777" w:rsidR="00C7756A" w:rsidRPr="007C7ED6" w:rsidRDefault="00C7756A" w:rsidP="00C7756A">
      <w:pPr>
        <w:pStyle w:val="Odstavecseseznamem"/>
        <w:widowControl w:val="0"/>
        <w:ind w:left="0"/>
        <w:contextualSpacing w:val="0"/>
      </w:pPr>
    </w:p>
    <w:p w14:paraId="62983FC2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05D2EA7E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Úhrada ceny za plnění bude </w:t>
      </w:r>
      <w:r>
        <w:t>provedena na základě příslušného daňového dokladu – faktury po splnění doloženém protokolem</w:t>
      </w:r>
      <w:r w:rsidRPr="007C7ED6">
        <w:t xml:space="preserve"> o předání a převzetí p</w:t>
      </w:r>
      <w:r>
        <w:t>ředmětu plnění. Faktura musí být předána až po převzetí plnění objednatelem.</w:t>
      </w:r>
    </w:p>
    <w:p w14:paraId="077A8532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provede úhrad</w:t>
      </w:r>
      <w:r>
        <w:t>u ceny plnění na základě faktury vystavených</w:t>
      </w:r>
      <w:r w:rsidRPr="007C7ED6">
        <w:t xml:space="preserve"> </w:t>
      </w:r>
      <w:r>
        <w:t>dodavatelem</w:t>
      </w:r>
      <w:r w:rsidRPr="007C7ED6">
        <w:t xml:space="preserve">. Faktura musí obsahovat náležitosti daňového dokladu ve smyslu zákona č. 235/2004 Sb., včetně doplnění dalších náležitostí faktury podle § </w:t>
      </w:r>
      <w:r>
        <w:t>435 občanského</w:t>
      </w:r>
      <w:r w:rsidRPr="007C7ED6">
        <w:t xml:space="preserve"> zákoníku</w:t>
      </w:r>
      <w:r>
        <w:t xml:space="preserve">. </w:t>
      </w:r>
    </w:p>
    <w:p w14:paraId="02548318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7F35DE78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>
        <w:t>objednatel</w:t>
      </w:r>
      <w:r w:rsidRPr="007C7ED6">
        <w:t xml:space="preserve"> oprávněn ji vrátit ve lhůtě splatnosti zpět </w:t>
      </w:r>
      <w:r>
        <w:t>dodavateli</w:t>
      </w:r>
      <w:r w:rsidRPr="007C7ED6">
        <w:t xml:space="preserve"> k doplnění, aniž se tak dostane do prodlení se splatností. Lhůta splatnosti počíná běžet znovu od doručení náležitě doplněného či opraveného dokladu.</w:t>
      </w:r>
    </w:p>
    <w:p w14:paraId="50A4AEFC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Faktur</w:t>
      </w:r>
      <w:r>
        <w:t>a</w:t>
      </w:r>
      <w:r w:rsidRPr="007C7ED6">
        <w:t xml:space="preserve"> bud</w:t>
      </w:r>
      <w:r>
        <w:t>e</w:t>
      </w:r>
      <w:r w:rsidRPr="007C7ED6">
        <w:t xml:space="preserve"> splatn</w:t>
      </w:r>
      <w:r>
        <w:t>á</w:t>
      </w:r>
      <w:r w:rsidRPr="007C7ED6">
        <w:t xml:space="preserve"> </w:t>
      </w:r>
      <w:r w:rsidRPr="007C7ED6">
        <w:rPr>
          <w:b/>
        </w:rPr>
        <w:t xml:space="preserve">30 dní </w:t>
      </w:r>
      <w:r w:rsidRPr="007C7ED6">
        <w:t xml:space="preserve">od data jejich doručení na adresu sídla </w:t>
      </w:r>
      <w:r>
        <w:t>objednatel</w:t>
      </w:r>
      <w:r w:rsidRPr="007C7ED6">
        <w:t>e v závislosti na přidělení prostředků ze státního rozpočtu</w:t>
      </w:r>
      <w:r>
        <w:t>. Za </w:t>
      </w:r>
      <w:r w:rsidRPr="007C7ED6">
        <w:t xml:space="preserve">zaplacení se považuje datum odepsání finanční částky za služby z účtu </w:t>
      </w:r>
      <w:r>
        <w:t>objednatele ve </w:t>
      </w:r>
      <w:r w:rsidRPr="007C7ED6">
        <w:t xml:space="preserve">prospěch účtu </w:t>
      </w:r>
      <w:r>
        <w:t>dodavatele</w:t>
      </w:r>
      <w:r w:rsidRPr="007C7ED6">
        <w:t>.</w:t>
      </w:r>
    </w:p>
    <w:p w14:paraId="58D9E106" w14:textId="77777777" w:rsidR="00C7756A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nebude poskytovat zálohy.</w:t>
      </w:r>
    </w:p>
    <w:p w14:paraId="399A771A" w14:textId="77777777" w:rsidR="00C7756A" w:rsidRPr="007C7ED6" w:rsidRDefault="00C7756A" w:rsidP="00C7756A">
      <w:pPr>
        <w:pStyle w:val="Odstavecseseznamem"/>
        <w:widowControl w:val="0"/>
        <w:tabs>
          <w:tab w:val="left" w:pos="709"/>
        </w:tabs>
        <w:ind w:left="0"/>
        <w:contextualSpacing w:val="0"/>
      </w:pPr>
    </w:p>
    <w:p w14:paraId="75D7E4B4" w14:textId="77777777" w:rsidR="00C7756A" w:rsidRPr="00224A2C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</w:r>
      <w:r w:rsidRPr="008938FB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766DB96F" w14:textId="77777777" w:rsidR="00C7756A" w:rsidRDefault="00C7756A" w:rsidP="00C7756A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je </w:t>
      </w:r>
      <w:r>
        <w:t xml:space="preserve">oprávněn po dodavateli vyžadovat zaplacení smluvní pokuty za nedodržení </w:t>
      </w:r>
      <w:r w:rsidRPr="00717852">
        <w:t xml:space="preserve">termínu uvedeného v čl. 4 této </w:t>
      </w:r>
      <w:r>
        <w:t>(</w:t>
      </w:r>
      <w:r w:rsidRPr="005E17BE">
        <w:t>z důvodů</w:t>
      </w:r>
      <w:r>
        <w:t xml:space="preserve"> na straně dodavatele), a to ve </w:t>
      </w:r>
      <w:r w:rsidRPr="005E17BE">
        <w:t xml:space="preserve">výši </w:t>
      </w:r>
      <w:r>
        <w:t>800</w:t>
      </w:r>
      <w:r w:rsidRPr="002C39DC">
        <w:t xml:space="preserve">,- </w:t>
      </w:r>
      <w:r w:rsidRPr="002C39DC">
        <w:lastRenderedPageBreak/>
        <w:t>Kč</w:t>
      </w:r>
      <w:r w:rsidRPr="005E17BE">
        <w:t xml:space="preserve"> za každý započatý den prodlení</w:t>
      </w:r>
      <w:r w:rsidRPr="007C7ED6">
        <w:t>.</w:t>
      </w:r>
    </w:p>
    <w:p w14:paraId="6A6FD4D4" w14:textId="77777777" w:rsidR="00C7756A" w:rsidRDefault="00C7756A" w:rsidP="00C7756A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Ustanovení o smluvních pokutách podle této smlouvy nemají vliv na náhradu škody a odstraňování vad.</w:t>
      </w:r>
    </w:p>
    <w:p w14:paraId="5F44AC72" w14:textId="77777777" w:rsidR="00C7756A" w:rsidRDefault="00C7756A" w:rsidP="00C7756A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7C7ED6">
        <w:t xml:space="preserve"> odpovídá za škodu způsobenou </w:t>
      </w:r>
      <w:r>
        <w:t>objednatel</w:t>
      </w:r>
      <w:r w:rsidRPr="007C7ED6">
        <w:t xml:space="preserve">i v důsledku porušení povinností </w:t>
      </w:r>
      <w:r>
        <w:t>dodavatele</w:t>
      </w:r>
      <w:r w:rsidRPr="007C7ED6">
        <w:t xml:space="preserve">, pokud toto porušení nebylo způsobeno okolností vylučující odpovědnost dle platných ustanovení </w:t>
      </w:r>
      <w:r>
        <w:t>občanského</w:t>
      </w:r>
      <w:r w:rsidRPr="007C7ED6">
        <w:t xml:space="preserve"> zákoníku</w:t>
      </w:r>
      <w:r w:rsidRPr="007C7ED6">
        <w:rPr>
          <w:caps/>
        </w:rPr>
        <w:t>.</w:t>
      </w:r>
      <w:r w:rsidRPr="007C7ED6">
        <w:t xml:space="preserve"> </w:t>
      </w:r>
      <w:r>
        <w:t>Dodavatel</w:t>
      </w:r>
      <w:r w:rsidRPr="007C7ED6">
        <w:t xml:space="preserve"> je v takovémto případě povinen zaplatit náhradu škody způsobené </w:t>
      </w:r>
      <w:r>
        <w:t>objednatel</w:t>
      </w:r>
      <w:r w:rsidRPr="007C7ED6">
        <w:t>i.</w:t>
      </w:r>
    </w:p>
    <w:p w14:paraId="68986CAD" w14:textId="77777777" w:rsidR="00C7756A" w:rsidRPr="004C31D9" w:rsidRDefault="00C7756A" w:rsidP="00C7756A">
      <w:pPr>
        <w:pStyle w:val="Odstavecseseznamem"/>
        <w:widowControl w:val="0"/>
        <w:tabs>
          <w:tab w:val="left" w:pos="709"/>
        </w:tabs>
        <w:ind w:left="0"/>
        <w:contextualSpacing w:val="0"/>
      </w:pPr>
    </w:p>
    <w:p w14:paraId="3A8E0BD4" w14:textId="77777777" w:rsidR="00C7756A" w:rsidRPr="00D353C7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6689BD4" w14:textId="77777777" w:rsidR="00C7756A" w:rsidRPr="007C7ED6" w:rsidRDefault="00C7756A" w:rsidP="00C7756A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Ukončení smlouvy</w:t>
      </w:r>
    </w:p>
    <w:p w14:paraId="262F0FB9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 w:rsidRPr="00D50712">
        <w:rPr>
          <w:color w:val="000000"/>
        </w:rPr>
        <w:t xml:space="preserve">se </w:t>
      </w:r>
      <w:r w:rsidRPr="007C7ED6">
        <w:t xml:space="preserve">kterákoli ze smluvních stran </w:t>
      </w:r>
      <w:r w:rsidRPr="00D50712">
        <w:rPr>
          <w:color w:val="000000"/>
        </w:rPr>
        <w:t>dostane do prodlení s plněním povinnosti dle této smlouvy</w:t>
      </w:r>
      <w:r>
        <w:rPr>
          <w:color w:val="000000"/>
        </w:rPr>
        <w:t xml:space="preserve"> o více než pět dní</w:t>
      </w:r>
      <w:r w:rsidRPr="00D50712">
        <w:rPr>
          <w:color w:val="000000"/>
        </w:rPr>
        <w:t xml:space="preserve">, </w:t>
      </w:r>
      <w:r w:rsidRPr="007C7ED6">
        <w:t xml:space="preserve">poruší </w:t>
      </w:r>
      <w:r w:rsidRPr="00D50712">
        <w:rPr>
          <w:color w:val="000000"/>
        </w:rPr>
        <w:t xml:space="preserve">tato strana </w:t>
      </w:r>
      <w:r w:rsidRPr="007C7ED6">
        <w:t>podstatným způsobem tuto smlouvu</w:t>
      </w:r>
      <w:r w:rsidRPr="00D50712">
        <w:rPr>
          <w:color w:val="000000"/>
        </w:rPr>
        <w:t xml:space="preserve"> a</w:t>
      </w:r>
      <w:r>
        <w:t> </w:t>
      </w:r>
      <w:r w:rsidRPr="007C7ED6">
        <w:t>druhá strana může od</w:t>
      </w:r>
      <w:r w:rsidRPr="00D50712">
        <w:rPr>
          <w:color w:val="000000"/>
        </w:rPr>
        <w:t> </w:t>
      </w:r>
      <w:r w:rsidRPr="007C7ED6">
        <w:t>smlouvy odstoupit, aniž by se tím zbavovala výkonu jakýchkoli jiných práv nebo prostředků k dosažení nápravy.</w:t>
      </w:r>
    </w:p>
    <w:p w14:paraId="767B01D9" w14:textId="77777777" w:rsidR="00C7756A" w:rsidRDefault="00C7756A" w:rsidP="00C7756A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1125C">
        <w:t>Objednatel je oprávněn od této smlouvy dále odstoupit, pokud nedostane prostředky ze 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dodavateli.</w:t>
      </w:r>
    </w:p>
    <w:p w14:paraId="6802D345" w14:textId="77777777" w:rsidR="00C7756A" w:rsidRPr="00B1125C" w:rsidRDefault="00C7756A" w:rsidP="00C7756A">
      <w:pPr>
        <w:pStyle w:val="Odstavecseseznamem"/>
        <w:widowControl w:val="0"/>
        <w:tabs>
          <w:tab w:val="left" w:pos="709"/>
        </w:tabs>
        <w:ind w:left="0"/>
        <w:contextualSpacing w:val="0"/>
      </w:pPr>
    </w:p>
    <w:p w14:paraId="4F6FFE91" w14:textId="77777777" w:rsidR="00C7756A" w:rsidRPr="00810D83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1685EE39" w14:textId="77777777" w:rsidR="00C7756A" w:rsidRDefault="00C7756A" w:rsidP="00C7756A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7C7ED6">
        <w:t>Tato smlouva a veškeré záležitosti z ní vyplývající nebo s ní související se řídí právním řádem České republiky a spadají pod jurisdikci soudů České republiky. Smluvní strany se zavazují, že případné rozpory vzniklé při realizaci této smlouvy budou řešit korektním způsobem a</w:t>
      </w:r>
      <w:r>
        <w:t> </w:t>
      </w:r>
      <w:r w:rsidRPr="007C7ED6">
        <w:t>v souladu s právními předpisy a pravidly slušnosti. Každá ze smluvních stran se dále zavazuje, že k soudnímu řešení uvedených sporů přistoupí až po vyčerpání možností jejich vyřízení mimosoudní cestou.</w:t>
      </w:r>
    </w:p>
    <w:p w14:paraId="2B10C99D" w14:textId="77777777" w:rsidR="00C7756A" w:rsidRDefault="00C7756A" w:rsidP="00C7756A">
      <w:pPr>
        <w:pStyle w:val="Odstavecseseznamem1"/>
        <w:widowControl w:val="0"/>
        <w:tabs>
          <w:tab w:val="left" w:pos="709"/>
        </w:tabs>
        <w:ind w:left="0"/>
        <w:contextualSpacing w:val="0"/>
      </w:pPr>
    </w:p>
    <w:p w14:paraId="3E135BC2" w14:textId="77777777" w:rsidR="00C7756A" w:rsidRPr="00E10570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1057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07B40582" w14:textId="77777777" w:rsidR="00C7756A" w:rsidRDefault="00C7756A" w:rsidP="00C7756A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20441283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Práva a závazky smluvních stran, která nejsou výslovně upravena touto smlouvou, se řídí </w:t>
      </w:r>
      <w:r>
        <w:t>občanským</w:t>
      </w:r>
      <w:r w:rsidRPr="007C7ED6">
        <w:t xml:space="preserve"> zákoníkem.</w:t>
      </w:r>
    </w:p>
    <w:p w14:paraId="6E86ED99" w14:textId="77777777" w:rsidR="00C7756A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495607C2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>
        <w:t>je zastupovat</w:t>
      </w:r>
      <w:r w:rsidRPr="007C7ED6">
        <w:t>.</w:t>
      </w:r>
    </w:p>
    <w:p w14:paraId="04747D04" w14:textId="77777777" w:rsidR="00C7756A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lastRenderedPageBreak/>
        <w:t>Tato smlou</w:t>
      </w:r>
      <w:r>
        <w:t xml:space="preserve">va nabývá platnosti </w:t>
      </w:r>
      <w:r w:rsidRPr="007C7ED6">
        <w:t>podpisem druhé ze smluvních stran</w:t>
      </w:r>
      <w:r>
        <w:t xml:space="preserve"> a účinnosti dnem zveřejnění v Registru smluv</w:t>
      </w:r>
      <w:r w:rsidRPr="007C7ED6">
        <w:t xml:space="preserve">. Tato smlouva byla vyhotovena </w:t>
      </w:r>
      <w:r w:rsidRPr="000728F3">
        <w:t>ve třech</w:t>
      </w:r>
      <w:r w:rsidRPr="007C7ED6">
        <w:t xml:space="preserve"> stejnopisech s platností originálu, přičemž </w:t>
      </w:r>
      <w:r>
        <w:t>objednatel obdrží dvě vyhotovení a dodavatel jedno vyhotovení.</w:t>
      </w:r>
    </w:p>
    <w:p w14:paraId="03ECA646" w14:textId="77777777" w:rsidR="00C7756A" w:rsidRPr="00D11AF9" w:rsidRDefault="00C7756A" w:rsidP="00C7756A">
      <w:pPr>
        <w:widowControl w:val="0"/>
        <w:tabs>
          <w:tab w:val="left" w:pos="709"/>
        </w:tabs>
        <w:spacing w:after="120"/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C7756A" w:rsidRPr="00B10629" w14:paraId="41CB3EDF" w14:textId="77777777" w:rsidTr="00055326">
        <w:trPr>
          <w:trHeight w:val="284"/>
        </w:trPr>
        <w:tc>
          <w:tcPr>
            <w:tcW w:w="4535" w:type="dxa"/>
            <w:shd w:val="clear" w:color="auto" w:fill="auto"/>
          </w:tcPr>
          <w:p w14:paraId="28B3782A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B10629">
              <w:rPr>
                <w:b/>
              </w:rPr>
              <w:t xml:space="preserve">Za </w:t>
            </w:r>
            <w:r>
              <w:rPr>
                <w:b/>
              </w:rPr>
              <w:t>dodavatele</w:t>
            </w:r>
          </w:p>
        </w:tc>
        <w:tc>
          <w:tcPr>
            <w:tcW w:w="4537" w:type="dxa"/>
            <w:shd w:val="clear" w:color="auto" w:fill="auto"/>
          </w:tcPr>
          <w:p w14:paraId="0815A799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B10629">
              <w:rPr>
                <w:b/>
              </w:rPr>
              <w:t>Za objednatele</w:t>
            </w:r>
          </w:p>
        </w:tc>
      </w:tr>
      <w:tr w:rsidR="00C7756A" w:rsidRPr="00B10629" w14:paraId="12774C36" w14:textId="77777777" w:rsidTr="00055326">
        <w:trPr>
          <w:trHeight w:val="284"/>
        </w:trPr>
        <w:tc>
          <w:tcPr>
            <w:tcW w:w="4535" w:type="dxa"/>
            <w:shd w:val="clear" w:color="auto" w:fill="auto"/>
          </w:tcPr>
          <w:p w14:paraId="2D37C3E2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4F628AE5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Praze dne</w:t>
            </w:r>
          </w:p>
        </w:tc>
      </w:tr>
      <w:tr w:rsidR="00C7756A" w:rsidRPr="00B10629" w14:paraId="20008A87" w14:textId="77777777" w:rsidTr="00055326">
        <w:trPr>
          <w:trHeight w:val="284"/>
        </w:trPr>
        <w:tc>
          <w:tcPr>
            <w:tcW w:w="4535" w:type="dxa"/>
            <w:shd w:val="clear" w:color="auto" w:fill="auto"/>
          </w:tcPr>
          <w:p w14:paraId="05B35F01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4D50635B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</w:tr>
      <w:tr w:rsidR="00C7756A" w:rsidRPr="00B10629" w14:paraId="40D288E9" w14:textId="77777777" w:rsidTr="00055326">
        <w:trPr>
          <w:trHeight w:val="456"/>
        </w:trPr>
        <w:tc>
          <w:tcPr>
            <w:tcW w:w="4535" w:type="dxa"/>
            <w:shd w:val="clear" w:color="auto" w:fill="auto"/>
          </w:tcPr>
          <w:p w14:paraId="4FCF292B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</w:rPr>
            </w:pPr>
            <w:r w:rsidRPr="00B10629">
              <w:rPr>
                <w:i/>
              </w:rPr>
              <w:t>jméno, příjmení</w:t>
            </w:r>
            <w:r w:rsidRPr="00B10629">
              <w:rPr>
                <w:i/>
              </w:rPr>
              <w:br/>
              <w:t>funkce</w:t>
            </w:r>
          </w:p>
        </w:tc>
        <w:tc>
          <w:tcPr>
            <w:tcW w:w="4537" w:type="dxa"/>
            <w:shd w:val="clear" w:color="auto" w:fill="auto"/>
          </w:tcPr>
          <w:p w14:paraId="596B4570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 w:rsidRPr="00B10629">
              <w:t>Mgr. Tomáš Zatloukal</w:t>
            </w:r>
          </w:p>
          <w:p w14:paraId="0353CC55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B10629">
              <w:t>ústřední školní inspektor</w:t>
            </w:r>
          </w:p>
        </w:tc>
      </w:tr>
    </w:tbl>
    <w:p w14:paraId="67DB16AE" w14:textId="77777777" w:rsidR="00C7756A" w:rsidRPr="00B10629" w:rsidRDefault="00C7756A" w:rsidP="00C7756A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p w14:paraId="3E9921D2" w14:textId="4D7F723E" w:rsidR="008F5615" w:rsidRPr="00C7756A" w:rsidRDefault="008F5615" w:rsidP="00C7756A"/>
    <w:sectPr w:rsidR="008F5615" w:rsidRPr="00C7756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5527E" w14:textId="77777777" w:rsidR="00550F17" w:rsidRDefault="00550F17" w:rsidP="00F14DE9">
      <w:pPr>
        <w:spacing w:before="0"/>
      </w:pPr>
      <w:r>
        <w:separator/>
      </w:r>
    </w:p>
  </w:endnote>
  <w:endnote w:type="continuationSeparator" w:id="0">
    <w:p w14:paraId="10E05F1B" w14:textId="77777777" w:rsidR="00550F17" w:rsidRDefault="00550F17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289194"/>
      <w:docPartObj>
        <w:docPartGallery w:val="Page Numbers (Bottom of Page)"/>
        <w:docPartUnique/>
      </w:docPartObj>
    </w:sdtPr>
    <w:sdtEndPr/>
    <w:sdtContent>
      <w:p w14:paraId="58E9019A" w14:textId="2E705037" w:rsidR="006B1420" w:rsidRDefault="003E5635" w:rsidP="003E5635">
        <w:pPr>
          <w:pStyle w:val="Zpat"/>
          <w:ind w:firstLine="708"/>
          <w:jc w:val="center"/>
        </w:pPr>
        <w:r>
          <w:tab/>
        </w:r>
        <w:r w:rsidR="003F56D6">
          <w:rPr>
            <w:rStyle w:val="slostrnky"/>
          </w:rPr>
          <w:fldChar w:fldCharType="begin"/>
        </w:r>
        <w:r w:rsidR="003F56D6">
          <w:rPr>
            <w:rStyle w:val="slostrnky"/>
          </w:rPr>
          <w:instrText xml:space="preserve"> PAGE </w:instrText>
        </w:r>
        <w:r w:rsidR="003F56D6">
          <w:rPr>
            <w:rStyle w:val="slostrnky"/>
          </w:rPr>
          <w:fldChar w:fldCharType="separate"/>
        </w:r>
        <w:r w:rsidR="0021136E">
          <w:rPr>
            <w:rStyle w:val="slostrnky"/>
            <w:noProof/>
          </w:rPr>
          <w:t>5</w:t>
        </w:r>
        <w:r w:rsidR="003F56D6">
          <w:rPr>
            <w:rStyle w:val="slostrnky"/>
          </w:rPr>
          <w:fldChar w:fldCharType="end"/>
        </w:r>
        <w:r w:rsidR="003F56D6">
          <w:rPr>
            <w:rStyle w:val="slostrnky"/>
          </w:rPr>
          <w:t>/</w:t>
        </w:r>
        <w:r w:rsidR="003F56D6">
          <w:rPr>
            <w:rStyle w:val="slostrnky"/>
          </w:rPr>
          <w:fldChar w:fldCharType="begin"/>
        </w:r>
        <w:r w:rsidR="003F56D6">
          <w:rPr>
            <w:rStyle w:val="slostrnky"/>
          </w:rPr>
          <w:instrText xml:space="preserve"> NUMPAGES </w:instrText>
        </w:r>
        <w:r w:rsidR="003F56D6">
          <w:rPr>
            <w:rStyle w:val="slostrnky"/>
          </w:rPr>
          <w:fldChar w:fldCharType="separate"/>
        </w:r>
        <w:r w:rsidR="0021136E">
          <w:rPr>
            <w:rStyle w:val="slostrnky"/>
            <w:noProof/>
          </w:rPr>
          <w:t>5</w:t>
        </w:r>
        <w:r w:rsidR="003F56D6">
          <w:rPr>
            <w:rStyle w:val="slostrnk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D2FB3" w14:textId="77777777" w:rsidR="00550F17" w:rsidRDefault="00550F17" w:rsidP="00F14DE9">
      <w:pPr>
        <w:spacing w:before="0"/>
      </w:pPr>
      <w:r>
        <w:separator/>
      </w:r>
    </w:p>
  </w:footnote>
  <w:footnote w:type="continuationSeparator" w:id="0">
    <w:p w14:paraId="5B410623" w14:textId="77777777" w:rsidR="00550F17" w:rsidRDefault="00550F17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D5E15" w14:textId="77777777" w:rsidR="005017D2" w:rsidRDefault="00F6271D" w:rsidP="005017D2">
    <w:pPr>
      <w:pStyle w:val="Zhlav"/>
      <w:tabs>
        <w:tab w:val="clear" w:pos="4536"/>
        <w:tab w:val="center" w:pos="2127"/>
      </w:tabs>
      <w:spacing w:before="0"/>
      <w:jc w:val="right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5017D2">
      <w:rPr>
        <w:i/>
      </w:rPr>
      <w:t>Tisk Výroční zprávy 2016/17</w:t>
    </w:r>
  </w:p>
  <w:p w14:paraId="298CF9AA" w14:textId="183C0C25" w:rsidR="005017D2" w:rsidRDefault="005017D2" w:rsidP="005017D2">
    <w:pPr>
      <w:pStyle w:val="Zhlav"/>
      <w:tabs>
        <w:tab w:val="clear" w:pos="4536"/>
        <w:tab w:val="center" w:pos="2127"/>
      </w:tabs>
      <w:spacing w:before="0"/>
      <w:jc w:val="left"/>
    </w:pPr>
    <w:r>
      <w:rPr>
        <w:i/>
      </w:rPr>
      <w:t xml:space="preserve">sp zn.: </w:t>
    </w:r>
    <w:r w:rsidRPr="00A10462">
      <w:rPr>
        <w:i/>
      </w:rPr>
      <w:t>ČŠIG-S-800/17</w:t>
    </w:r>
    <w:r>
      <w:rPr>
        <w:i/>
      </w:rPr>
      <w:t>-G4</w:t>
    </w:r>
    <w:r w:rsidRPr="001A68DE">
      <w:rPr>
        <w:i/>
      </w:rPr>
      <w:t>2</w:t>
    </w:r>
    <w:r>
      <w:rPr>
        <w:i/>
      </w:rPr>
      <w:tab/>
    </w:r>
    <w:r w:rsidRPr="001A68DE">
      <w:rPr>
        <w:i/>
      </w:rPr>
      <w:t xml:space="preserve">čj.: </w:t>
    </w:r>
    <w:r w:rsidRPr="00A10462">
      <w:rPr>
        <w:i/>
      </w:rPr>
      <w:t>ČŠIG-4741/17-G42</w:t>
    </w:r>
  </w:p>
  <w:p w14:paraId="7A6C01EE" w14:textId="0637E65C" w:rsidR="00F14DE9" w:rsidRDefault="00F14DE9" w:rsidP="00F6271D">
    <w:pPr>
      <w:pStyle w:val="Zhlav"/>
      <w:spacing w:before="0"/>
      <w:rPr>
        <w:i/>
      </w:rPr>
    </w:pPr>
  </w:p>
  <w:p w14:paraId="5C356F2D" w14:textId="7B9D45F4" w:rsidR="008556DA" w:rsidRDefault="008556DA" w:rsidP="00F6271D">
    <w:pPr>
      <w:pStyle w:val="Zhlav"/>
      <w:spacing w:before="0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00C"/>
    <w:multiLevelType w:val="hybridMultilevel"/>
    <w:tmpl w:val="CC124FDA"/>
    <w:lvl w:ilvl="0" w:tplc="EA92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B4E"/>
    <w:multiLevelType w:val="hybridMultilevel"/>
    <w:tmpl w:val="C3AC2408"/>
    <w:lvl w:ilvl="0" w:tplc="FD7E8DF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C748A6"/>
    <w:multiLevelType w:val="hybridMultilevel"/>
    <w:tmpl w:val="42BA6224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6302B"/>
    <w:multiLevelType w:val="hybridMultilevel"/>
    <w:tmpl w:val="2C3A3C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5B07C1"/>
    <w:multiLevelType w:val="hybridMultilevel"/>
    <w:tmpl w:val="15C0E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267E"/>
    <w:multiLevelType w:val="hybridMultilevel"/>
    <w:tmpl w:val="C6B24430"/>
    <w:lvl w:ilvl="0" w:tplc="38CEB96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046F6"/>
    <w:multiLevelType w:val="hybridMultilevel"/>
    <w:tmpl w:val="262AA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557C1"/>
    <w:multiLevelType w:val="hybridMultilevel"/>
    <w:tmpl w:val="7F148564"/>
    <w:lvl w:ilvl="0" w:tplc="BD84E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617A9"/>
    <w:multiLevelType w:val="hybridMultilevel"/>
    <w:tmpl w:val="CD90A1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74AF9"/>
    <w:multiLevelType w:val="hybridMultilevel"/>
    <w:tmpl w:val="4158312E"/>
    <w:lvl w:ilvl="0" w:tplc="24785844">
      <w:start w:val="1"/>
      <w:numFmt w:val="decimal"/>
      <w:lvlText w:val="čl. %1"/>
      <w:lvlJc w:val="center"/>
      <w:pPr>
        <w:ind w:left="4896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5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95EFD"/>
    <w:multiLevelType w:val="hybridMultilevel"/>
    <w:tmpl w:val="C35C5184"/>
    <w:lvl w:ilvl="0" w:tplc="51AA805A">
      <w:start w:val="44"/>
      <w:numFmt w:val="bullet"/>
      <w:lvlText w:val="-"/>
      <w:lvlJc w:val="left"/>
      <w:pPr>
        <w:ind w:left="25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9" w15:restartNumberingAfterBreak="0">
    <w:nsid w:val="45EE03DA"/>
    <w:multiLevelType w:val="hybridMultilevel"/>
    <w:tmpl w:val="7D5C9332"/>
    <w:lvl w:ilvl="0" w:tplc="6AE67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C2AE6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968BB"/>
    <w:multiLevelType w:val="hybridMultilevel"/>
    <w:tmpl w:val="CD5E2E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CF5E88"/>
    <w:multiLevelType w:val="hybridMultilevel"/>
    <w:tmpl w:val="1430C2C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C269E"/>
    <w:multiLevelType w:val="hybridMultilevel"/>
    <w:tmpl w:val="AA52B08A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F1A73"/>
    <w:multiLevelType w:val="hybridMultilevel"/>
    <w:tmpl w:val="A89E6A10"/>
    <w:lvl w:ilvl="0" w:tplc="5AA27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7B7D"/>
    <w:multiLevelType w:val="hybridMultilevel"/>
    <w:tmpl w:val="7260615A"/>
    <w:lvl w:ilvl="0" w:tplc="7E3665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27" w15:restartNumberingAfterBreak="0">
    <w:nsid w:val="5DBD7871"/>
    <w:multiLevelType w:val="hybridMultilevel"/>
    <w:tmpl w:val="BC9C4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4582E"/>
    <w:multiLevelType w:val="hybridMultilevel"/>
    <w:tmpl w:val="25744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BB1D2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665EF"/>
    <w:multiLevelType w:val="hybridMultilevel"/>
    <w:tmpl w:val="AA3422D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6F1B19"/>
    <w:multiLevelType w:val="hybridMultilevel"/>
    <w:tmpl w:val="89A29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56AA4"/>
    <w:multiLevelType w:val="hybridMultilevel"/>
    <w:tmpl w:val="07FCA20E"/>
    <w:lvl w:ilvl="0" w:tplc="7904F8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630C9"/>
    <w:multiLevelType w:val="hybridMultilevel"/>
    <w:tmpl w:val="801A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A3115"/>
    <w:multiLevelType w:val="hybridMultilevel"/>
    <w:tmpl w:val="06229D10"/>
    <w:lvl w:ilvl="0" w:tplc="5952F4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C3518B"/>
    <w:multiLevelType w:val="hybridMultilevel"/>
    <w:tmpl w:val="30522BC8"/>
    <w:lvl w:ilvl="0" w:tplc="0284E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95447"/>
    <w:multiLevelType w:val="hybridMultilevel"/>
    <w:tmpl w:val="2F74C532"/>
    <w:lvl w:ilvl="0" w:tplc="90DE07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F41344"/>
    <w:multiLevelType w:val="hybridMultilevel"/>
    <w:tmpl w:val="681C6FCC"/>
    <w:lvl w:ilvl="0" w:tplc="51AA805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A8B0BA6"/>
    <w:multiLevelType w:val="hybridMultilevel"/>
    <w:tmpl w:val="3F725B7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35F8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12AE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B3687"/>
    <w:multiLevelType w:val="hybridMultilevel"/>
    <w:tmpl w:val="C896D23E"/>
    <w:lvl w:ilvl="0" w:tplc="FE2444D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34"/>
  </w:num>
  <w:num w:numId="4">
    <w:abstractNumId w:val="6"/>
  </w:num>
  <w:num w:numId="5">
    <w:abstractNumId w:val="42"/>
  </w:num>
  <w:num w:numId="6">
    <w:abstractNumId w:val="22"/>
  </w:num>
  <w:num w:numId="7">
    <w:abstractNumId w:val="4"/>
  </w:num>
  <w:num w:numId="8">
    <w:abstractNumId w:val="11"/>
  </w:num>
  <w:num w:numId="9">
    <w:abstractNumId w:val="40"/>
  </w:num>
  <w:num w:numId="10">
    <w:abstractNumId w:val="44"/>
  </w:num>
  <w:num w:numId="11">
    <w:abstractNumId w:val="29"/>
  </w:num>
  <w:num w:numId="12">
    <w:abstractNumId w:val="12"/>
  </w:num>
  <w:num w:numId="13">
    <w:abstractNumId w:val="14"/>
  </w:num>
  <w:num w:numId="14">
    <w:abstractNumId w:val="35"/>
  </w:num>
  <w:num w:numId="15">
    <w:abstractNumId w:val="38"/>
  </w:num>
  <w:num w:numId="16">
    <w:abstractNumId w:val="13"/>
  </w:num>
  <w:num w:numId="17">
    <w:abstractNumId w:val="28"/>
  </w:num>
  <w:num w:numId="18">
    <w:abstractNumId w:val="10"/>
  </w:num>
  <w:num w:numId="19">
    <w:abstractNumId w:val="26"/>
  </w:num>
  <w:num w:numId="20">
    <w:abstractNumId w:val="31"/>
  </w:num>
  <w:num w:numId="21">
    <w:abstractNumId w:val="16"/>
  </w:num>
  <w:num w:numId="22">
    <w:abstractNumId w:val="32"/>
  </w:num>
  <w:num w:numId="23">
    <w:abstractNumId w:val="9"/>
  </w:num>
  <w:num w:numId="24">
    <w:abstractNumId w:val="33"/>
  </w:num>
  <w:num w:numId="25">
    <w:abstractNumId w:val="39"/>
  </w:num>
  <w:num w:numId="26">
    <w:abstractNumId w:val="0"/>
  </w:num>
  <w:num w:numId="27">
    <w:abstractNumId w:val="24"/>
  </w:num>
  <w:num w:numId="28">
    <w:abstractNumId w:val="1"/>
  </w:num>
  <w:num w:numId="29">
    <w:abstractNumId w:val="18"/>
  </w:num>
  <w:num w:numId="30">
    <w:abstractNumId w:val="2"/>
  </w:num>
  <w:num w:numId="31">
    <w:abstractNumId w:val="23"/>
  </w:num>
  <w:num w:numId="32">
    <w:abstractNumId w:val="30"/>
  </w:num>
  <w:num w:numId="33">
    <w:abstractNumId w:val="25"/>
  </w:num>
  <w:num w:numId="34">
    <w:abstractNumId w:val="27"/>
  </w:num>
  <w:num w:numId="35">
    <w:abstractNumId w:val="8"/>
  </w:num>
  <w:num w:numId="36">
    <w:abstractNumId w:val="41"/>
  </w:num>
  <w:num w:numId="37">
    <w:abstractNumId w:val="7"/>
  </w:num>
  <w:num w:numId="38">
    <w:abstractNumId w:val="19"/>
  </w:num>
  <w:num w:numId="39">
    <w:abstractNumId w:val="20"/>
  </w:num>
  <w:num w:numId="40">
    <w:abstractNumId w:val="5"/>
  </w:num>
  <w:num w:numId="41">
    <w:abstractNumId w:val="21"/>
  </w:num>
  <w:num w:numId="42">
    <w:abstractNumId w:val="43"/>
  </w:num>
  <w:num w:numId="43">
    <w:abstractNumId w:val="37"/>
  </w:num>
  <w:num w:numId="44">
    <w:abstractNumId w:val="45"/>
  </w:num>
  <w:num w:numId="45">
    <w:abstractNumId w:val="36"/>
  </w:num>
  <w:num w:numId="46">
    <w:abstractNumId w:val="46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E9"/>
    <w:rsid w:val="00007E78"/>
    <w:rsid w:val="000243AA"/>
    <w:rsid w:val="0002476D"/>
    <w:rsid w:val="00025171"/>
    <w:rsid w:val="00031606"/>
    <w:rsid w:val="00034C19"/>
    <w:rsid w:val="00036DE0"/>
    <w:rsid w:val="00042533"/>
    <w:rsid w:val="00043ED5"/>
    <w:rsid w:val="00047BFD"/>
    <w:rsid w:val="00051832"/>
    <w:rsid w:val="00051E07"/>
    <w:rsid w:val="000553EA"/>
    <w:rsid w:val="00063FE7"/>
    <w:rsid w:val="00064D52"/>
    <w:rsid w:val="000728F3"/>
    <w:rsid w:val="00076EA5"/>
    <w:rsid w:val="000A008E"/>
    <w:rsid w:val="000A2CA2"/>
    <w:rsid w:val="000A6247"/>
    <w:rsid w:val="000C1B6B"/>
    <w:rsid w:val="000C46D4"/>
    <w:rsid w:val="000D363D"/>
    <w:rsid w:val="000D7956"/>
    <w:rsid w:val="000F2173"/>
    <w:rsid w:val="0011092B"/>
    <w:rsid w:val="001150B2"/>
    <w:rsid w:val="0011634F"/>
    <w:rsid w:val="00122C05"/>
    <w:rsid w:val="00124776"/>
    <w:rsid w:val="001478F0"/>
    <w:rsid w:val="001523BB"/>
    <w:rsid w:val="00153ABE"/>
    <w:rsid w:val="00155A19"/>
    <w:rsid w:val="00160BA5"/>
    <w:rsid w:val="001618A7"/>
    <w:rsid w:val="00165B4A"/>
    <w:rsid w:val="00185BEE"/>
    <w:rsid w:val="00195827"/>
    <w:rsid w:val="001A0EEE"/>
    <w:rsid w:val="001B2F1A"/>
    <w:rsid w:val="001B7073"/>
    <w:rsid w:val="001C5F87"/>
    <w:rsid w:val="001D0B3C"/>
    <w:rsid w:val="001D4575"/>
    <w:rsid w:val="001E5305"/>
    <w:rsid w:val="001E5E20"/>
    <w:rsid w:val="00202D37"/>
    <w:rsid w:val="00203F81"/>
    <w:rsid w:val="0021136E"/>
    <w:rsid w:val="002178F5"/>
    <w:rsid w:val="00221150"/>
    <w:rsid w:val="00224A2C"/>
    <w:rsid w:val="00224B41"/>
    <w:rsid w:val="00230609"/>
    <w:rsid w:val="0023498F"/>
    <w:rsid w:val="002352CD"/>
    <w:rsid w:val="002364C7"/>
    <w:rsid w:val="002415BF"/>
    <w:rsid w:val="002453EC"/>
    <w:rsid w:val="002500A5"/>
    <w:rsid w:val="00263AA1"/>
    <w:rsid w:val="00266B8D"/>
    <w:rsid w:val="002820C5"/>
    <w:rsid w:val="002902F0"/>
    <w:rsid w:val="00290406"/>
    <w:rsid w:val="002A1BFD"/>
    <w:rsid w:val="002B3CBA"/>
    <w:rsid w:val="002B49F0"/>
    <w:rsid w:val="002C35CD"/>
    <w:rsid w:val="002C52F7"/>
    <w:rsid w:val="002C7C92"/>
    <w:rsid w:val="002E2E48"/>
    <w:rsid w:val="002F08B2"/>
    <w:rsid w:val="0030135C"/>
    <w:rsid w:val="0031694D"/>
    <w:rsid w:val="00325316"/>
    <w:rsid w:val="0032717B"/>
    <w:rsid w:val="003316D9"/>
    <w:rsid w:val="00331EDF"/>
    <w:rsid w:val="00336B7A"/>
    <w:rsid w:val="003572AD"/>
    <w:rsid w:val="0036014E"/>
    <w:rsid w:val="003619AA"/>
    <w:rsid w:val="00365C4D"/>
    <w:rsid w:val="00383DBF"/>
    <w:rsid w:val="00395917"/>
    <w:rsid w:val="003A31B6"/>
    <w:rsid w:val="003A7E70"/>
    <w:rsid w:val="003B35BA"/>
    <w:rsid w:val="003B55BC"/>
    <w:rsid w:val="003D5C2E"/>
    <w:rsid w:val="003D5D34"/>
    <w:rsid w:val="003E5109"/>
    <w:rsid w:val="003E5635"/>
    <w:rsid w:val="003F0028"/>
    <w:rsid w:val="003F22FF"/>
    <w:rsid w:val="003F56D6"/>
    <w:rsid w:val="00404809"/>
    <w:rsid w:val="00405F8D"/>
    <w:rsid w:val="0041392B"/>
    <w:rsid w:val="00424186"/>
    <w:rsid w:val="004254E1"/>
    <w:rsid w:val="00426DC9"/>
    <w:rsid w:val="00440AE0"/>
    <w:rsid w:val="004422B6"/>
    <w:rsid w:val="00452658"/>
    <w:rsid w:val="0045270C"/>
    <w:rsid w:val="004541A2"/>
    <w:rsid w:val="00476FB4"/>
    <w:rsid w:val="00491363"/>
    <w:rsid w:val="00491AD6"/>
    <w:rsid w:val="00492587"/>
    <w:rsid w:val="004925C9"/>
    <w:rsid w:val="00493136"/>
    <w:rsid w:val="004A2908"/>
    <w:rsid w:val="004A3A34"/>
    <w:rsid w:val="004B4D67"/>
    <w:rsid w:val="004C31D9"/>
    <w:rsid w:val="004C495E"/>
    <w:rsid w:val="004C54B6"/>
    <w:rsid w:val="004C6224"/>
    <w:rsid w:val="004D30EF"/>
    <w:rsid w:val="004D626E"/>
    <w:rsid w:val="004D7547"/>
    <w:rsid w:val="004E015C"/>
    <w:rsid w:val="004E26BC"/>
    <w:rsid w:val="004E5AFB"/>
    <w:rsid w:val="005017D2"/>
    <w:rsid w:val="00503614"/>
    <w:rsid w:val="00510549"/>
    <w:rsid w:val="005339EF"/>
    <w:rsid w:val="00535049"/>
    <w:rsid w:val="00537A6D"/>
    <w:rsid w:val="00550581"/>
    <w:rsid w:val="00550F17"/>
    <w:rsid w:val="00551748"/>
    <w:rsid w:val="00552990"/>
    <w:rsid w:val="00552BE8"/>
    <w:rsid w:val="00562237"/>
    <w:rsid w:val="00564121"/>
    <w:rsid w:val="0056492F"/>
    <w:rsid w:val="00570C31"/>
    <w:rsid w:val="0057463B"/>
    <w:rsid w:val="005761E1"/>
    <w:rsid w:val="005775CD"/>
    <w:rsid w:val="00590A97"/>
    <w:rsid w:val="00590E91"/>
    <w:rsid w:val="00592F58"/>
    <w:rsid w:val="005B5557"/>
    <w:rsid w:val="005C13E6"/>
    <w:rsid w:val="005D64D7"/>
    <w:rsid w:val="005E01BB"/>
    <w:rsid w:val="005E1398"/>
    <w:rsid w:val="005F6DEE"/>
    <w:rsid w:val="0061357F"/>
    <w:rsid w:val="0061514A"/>
    <w:rsid w:val="006253BC"/>
    <w:rsid w:val="00625453"/>
    <w:rsid w:val="00626FBB"/>
    <w:rsid w:val="00627AFC"/>
    <w:rsid w:val="00630DA4"/>
    <w:rsid w:val="0063381F"/>
    <w:rsid w:val="00670C75"/>
    <w:rsid w:val="00672B36"/>
    <w:rsid w:val="006808C0"/>
    <w:rsid w:val="00682BBB"/>
    <w:rsid w:val="00685050"/>
    <w:rsid w:val="006B1420"/>
    <w:rsid w:val="006B15A3"/>
    <w:rsid w:val="006B53F0"/>
    <w:rsid w:val="006B5B5B"/>
    <w:rsid w:val="006C4E56"/>
    <w:rsid w:val="006C61B1"/>
    <w:rsid w:val="006C66F0"/>
    <w:rsid w:val="006D1720"/>
    <w:rsid w:val="006E6597"/>
    <w:rsid w:val="006F15E5"/>
    <w:rsid w:val="006F25BF"/>
    <w:rsid w:val="007012B1"/>
    <w:rsid w:val="00701F72"/>
    <w:rsid w:val="00702466"/>
    <w:rsid w:val="00703E74"/>
    <w:rsid w:val="00710CE4"/>
    <w:rsid w:val="0071606A"/>
    <w:rsid w:val="00717852"/>
    <w:rsid w:val="00721CA4"/>
    <w:rsid w:val="007255D9"/>
    <w:rsid w:val="00743FE9"/>
    <w:rsid w:val="007570E5"/>
    <w:rsid w:val="0076098A"/>
    <w:rsid w:val="007612C7"/>
    <w:rsid w:val="00770A90"/>
    <w:rsid w:val="00771931"/>
    <w:rsid w:val="00787BA0"/>
    <w:rsid w:val="007A64A7"/>
    <w:rsid w:val="007B77A4"/>
    <w:rsid w:val="007B7FEF"/>
    <w:rsid w:val="007D0275"/>
    <w:rsid w:val="007D4432"/>
    <w:rsid w:val="007E6EAD"/>
    <w:rsid w:val="007F1F2B"/>
    <w:rsid w:val="00805175"/>
    <w:rsid w:val="00810D83"/>
    <w:rsid w:val="00812D89"/>
    <w:rsid w:val="008236AA"/>
    <w:rsid w:val="0084262C"/>
    <w:rsid w:val="008556DA"/>
    <w:rsid w:val="00860B70"/>
    <w:rsid w:val="00881663"/>
    <w:rsid w:val="00882771"/>
    <w:rsid w:val="00883CD2"/>
    <w:rsid w:val="00887748"/>
    <w:rsid w:val="008921A4"/>
    <w:rsid w:val="008938FB"/>
    <w:rsid w:val="00897275"/>
    <w:rsid w:val="008A51C6"/>
    <w:rsid w:val="008A6B73"/>
    <w:rsid w:val="008C017E"/>
    <w:rsid w:val="008C4293"/>
    <w:rsid w:val="008E17EB"/>
    <w:rsid w:val="008E3345"/>
    <w:rsid w:val="008F4A67"/>
    <w:rsid w:val="008F5615"/>
    <w:rsid w:val="00900BEC"/>
    <w:rsid w:val="00901F4D"/>
    <w:rsid w:val="009022C8"/>
    <w:rsid w:val="00906611"/>
    <w:rsid w:val="009157B0"/>
    <w:rsid w:val="00924712"/>
    <w:rsid w:val="0092512E"/>
    <w:rsid w:val="009331A8"/>
    <w:rsid w:val="00940E57"/>
    <w:rsid w:val="00953B75"/>
    <w:rsid w:val="0096221A"/>
    <w:rsid w:val="0096460D"/>
    <w:rsid w:val="00964DB9"/>
    <w:rsid w:val="00966F72"/>
    <w:rsid w:val="00972988"/>
    <w:rsid w:val="00990F5F"/>
    <w:rsid w:val="009A1CD8"/>
    <w:rsid w:val="009A4A1E"/>
    <w:rsid w:val="009A4D67"/>
    <w:rsid w:val="009B3273"/>
    <w:rsid w:val="009B63B3"/>
    <w:rsid w:val="009C14D8"/>
    <w:rsid w:val="009D0CE9"/>
    <w:rsid w:val="009D21DB"/>
    <w:rsid w:val="009E2347"/>
    <w:rsid w:val="009F52C1"/>
    <w:rsid w:val="00A010DF"/>
    <w:rsid w:val="00A125F8"/>
    <w:rsid w:val="00A12740"/>
    <w:rsid w:val="00A2015A"/>
    <w:rsid w:val="00A2624C"/>
    <w:rsid w:val="00A35075"/>
    <w:rsid w:val="00A40071"/>
    <w:rsid w:val="00A42DD0"/>
    <w:rsid w:val="00A4385D"/>
    <w:rsid w:val="00A53931"/>
    <w:rsid w:val="00A5671A"/>
    <w:rsid w:val="00A60263"/>
    <w:rsid w:val="00A61EAF"/>
    <w:rsid w:val="00A652E1"/>
    <w:rsid w:val="00A667AA"/>
    <w:rsid w:val="00A66EA8"/>
    <w:rsid w:val="00A67246"/>
    <w:rsid w:val="00A67E5F"/>
    <w:rsid w:val="00A71A4D"/>
    <w:rsid w:val="00A7490B"/>
    <w:rsid w:val="00A82942"/>
    <w:rsid w:val="00AB4452"/>
    <w:rsid w:val="00AC0AC7"/>
    <w:rsid w:val="00AC5884"/>
    <w:rsid w:val="00AD7E39"/>
    <w:rsid w:val="00AF2B49"/>
    <w:rsid w:val="00AF3D9E"/>
    <w:rsid w:val="00AF4140"/>
    <w:rsid w:val="00AF5F3D"/>
    <w:rsid w:val="00B10629"/>
    <w:rsid w:val="00B1125C"/>
    <w:rsid w:val="00B226FA"/>
    <w:rsid w:val="00B247B9"/>
    <w:rsid w:val="00B4624C"/>
    <w:rsid w:val="00B46C51"/>
    <w:rsid w:val="00B55E84"/>
    <w:rsid w:val="00B563AB"/>
    <w:rsid w:val="00B66F46"/>
    <w:rsid w:val="00B7090C"/>
    <w:rsid w:val="00B76331"/>
    <w:rsid w:val="00B76A00"/>
    <w:rsid w:val="00B80168"/>
    <w:rsid w:val="00B9497A"/>
    <w:rsid w:val="00B96155"/>
    <w:rsid w:val="00BA5645"/>
    <w:rsid w:val="00BB68EB"/>
    <w:rsid w:val="00BC61B8"/>
    <w:rsid w:val="00BD121A"/>
    <w:rsid w:val="00BD48C9"/>
    <w:rsid w:val="00BE0BF0"/>
    <w:rsid w:val="00BE42E0"/>
    <w:rsid w:val="00BE4D19"/>
    <w:rsid w:val="00BF3FB0"/>
    <w:rsid w:val="00BF497D"/>
    <w:rsid w:val="00BF5376"/>
    <w:rsid w:val="00BF5EB3"/>
    <w:rsid w:val="00BF64E0"/>
    <w:rsid w:val="00BF70FE"/>
    <w:rsid w:val="00C3219D"/>
    <w:rsid w:val="00C34033"/>
    <w:rsid w:val="00C36D3B"/>
    <w:rsid w:val="00C73FBC"/>
    <w:rsid w:val="00C7756A"/>
    <w:rsid w:val="00C8466F"/>
    <w:rsid w:val="00C84A9E"/>
    <w:rsid w:val="00C960E1"/>
    <w:rsid w:val="00CA2E41"/>
    <w:rsid w:val="00CA4432"/>
    <w:rsid w:val="00CA575B"/>
    <w:rsid w:val="00CA7D01"/>
    <w:rsid w:val="00CB0D36"/>
    <w:rsid w:val="00CB7A1F"/>
    <w:rsid w:val="00CC4256"/>
    <w:rsid w:val="00CC6EF2"/>
    <w:rsid w:val="00CE4116"/>
    <w:rsid w:val="00D0166C"/>
    <w:rsid w:val="00D04022"/>
    <w:rsid w:val="00D10CF6"/>
    <w:rsid w:val="00D11AF9"/>
    <w:rsid w:val="00D135EC"/>
    <w:rsid w:val="00D22293"/>
    <w:rsid w:val="00D22EEF"/>
    <w:rsid w:val="00D23967"/>
    <w:rsid w:val="00D353C7"/>
    <w:rsid w:val="00D467F8"/>
    <w:rsid w:val="00D47DB3"/>
    <w:rsid w:val="00D521CE"/>
    <w:rsid w:val="00D52D35"/>
    <w:rsid w:val="00D5415A"/>
    <w:rsid w:val="00D63656"/>
    <w:rsid w:val="00D774B4"/>
    <w:rsid w:val="00D9566B"/>
    <w:rsid w:val="00DA30FF"/>
    <w:rsid w:val="00DB0413"/>
    <w:rsid w:val="00DB5376"/>
    <w:rsid w:val="00DD2F22"/>
    <w:rsid w:val="00DD395E"/>
    <w:rsid w:val="00DE0A99"/>
    <w:rsid w:val="00DE3FEA"/>
    <w:rsid w:val="00DF10F6"/>
    <w:rsid w:val="00DF2201"/>
    <w:rsid w:val="00E068AD"/>
    <w:rsid w:val="00E10570"/>
    <w:rsid w:val="00E1200A"/>
    <w:rsid w:val="00E12461"/>
    <w:rsid w:val="00E17686"/>
    <w:rsid w:val="00E30A44"/>
    <w:rsid w:val="00E3707D"/>
    <w:rsid w:val="00E43C1D"/>
    <w:rsid w:val="00E4452D"/>
    <w:rsid w:val="00E4461B"/>
    <w:rsid w:val="00E62886"/>
    <w:rsid w:val="00E62D1D"/>
    <w:rsid w:val="00E709DC"/>
    <w:rsid w:val="00E804FB"/>
    <w:rsid w:val="00E85BDD"/>
    <w:rsid w:val="00E87F3B"/>
    <w:rsid w:val="00E9113C"/>
    <w:rsid w:val="00EA18D0"/>
    <w:rsid w:val="00EA4D0B"/>
    <w:rsid w:val="00EB223B"/>
    <w:rsid w:val="00EB7289"/>
    <w:rsid w:val="00EC6E43"/>
    <w:rsid w:val="00ED09B3"/>
    <w:rsid w:val="00ED58CF"/>
    <w:rsid w:val="00ED5E05"/>
    <w:rsid w:val="00ED651E"/>
    <w:rsid w:val="00EE7465"/>
    <w:rsid w:val="00EF0FE0"/>
    <w:rsid w:val="00EF154B"/>
    <w:rsid w:val="00EF3404"/>
    <w:rsid w:val="00F02886"/>
    <w:rsid w:val="00F050F6"/>
    <w:rsid w:val="00F14DE9"/>
    <w:rsid w:val="00F26978"/>
    <w:rsid w:val="00F27A83"/>
    <w:rsid w:val="00F32E32"/>
    <w:rsid w:val="00F4417B"/>
    <w:rsid w:val="00F444D7"/>
    <w:rsid w:val="00F51F16"/>
    <w:rsid w:val="00F54C13"/>
    <w:rsid w:val="00F558A6"/>
    <w:rsid w:val="00F6068F"/>
    <w:rsid w:val="00F6271D"/>
    <w:rsid w:val="00F65AB8"/>
    <w:rsid w:val="00F6772F"/>
    <w:rsid w:val="00F726FC"/>
    <w:rsid w:val="00F83591"/>
    <w:rsid w:val="00F836D0"/>
    <w:rsid w:val="00F920A8"/>
    <w:rsid w:val="00FA07CC"/>
    <w:rsid w:val="00FB08F2"/>
    <w:rsid w:val="00FB13C8"/>
    <w:rsid w:val="00FB58EF"/>
    <w:rsid w:val="00FB7E53"/>
    <w:rsid w:val="00FC079B"/>
    <w:rsid w:val="00FE514F"/>
    <w:rsid w:val="00FF2DA7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CFCBD"/>
  <w15:docId w15:val="{D33D4338-D0DF-44BB-9686-97ADF1DD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4DE9"/>
  </w:style>
  <w:style w:type="paragraph" w:styleId="Zpat">
    <w:name w:val="footer"/>
    <w:basedOn w:val="Normln"/>
    <w:link w:val="Zpat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link w:val="OdstavecseseznamemChar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  <w:style w:type="table" w:styleId="Mkatabulky">
    <w:name w:val="Table Grid"/>
    <w:basedOn w:val="Normlntabulka"/>
    <w:uiPriority w:val="39"/>
    <w:rsid w:val="004D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150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150B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860B70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ie.kovarikova@csi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10C1C-6F8C-4974-AC34-CDE658EB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Michalea</dc:creator>
  <cp:lastModifiedBy>Melichárek Kamil</cp:lastModifiedBy>
  <cp:revision>2</cp:revision>
  <cp:lastPrinted>2017-02-16T08:55:00Z</cp:lastPrinted>
  <dcterms:created xsi:type="dcterms:W3CDTF">2017-11-02T12:58:00Z</dcterms:created>
  <dcterms:modified xsi:type="dcterms:W3CDTF">2017-11-02T12:58:00Z</dcterms:modified>
</cp:coreProperties>
</file>