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394EA97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0554A6">
              <w:rPr>
                <w:color w:val="000000"/>
                <w:szCs w:val="22"/>
              </w:rPr>
              <w:t>Pardubický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F961A7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6B3CFC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554A6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3949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15F62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3CFC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19E7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347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2025-09-09T10:18:00Z</dcterms:modified>
</cp:coreProperties>
</file>